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AE" w:rsidRDefault="00874385">
      <w:pPr>
        <w:rPr>
          <w:rFonts w:ascii="Arial" w:hAnsi="Arial" w:cs="Arial"/>
          <w:b/>
        </w:rPr>
      </w:pPr>
      <w:bookmarkStart w:id="0" w:name="_GoBack"/>
      <w:bookmarkEnd w:id="0"/>
      <w:r>
        <w:rPr>
          <w:rFonts w:ascii="Arial" w:hAnsi="Arial" w:cs="Arial"/>
          <w:b/>
        </w:rPr>
        <w:t xml:space="preserve">Living Will </w:t>
      </w:r>
    </w:p>
    <w:p w:rsidR="009E3AE7" w:rsidRPr="00E45536" w:rsidRDefault="00E45536">
      <w:pPr>
        <w:rPr>
          <w:rFonts w:ascii="Arial" w:hAnsi="Arial" w:cs="Arial"/>
          <w:b/>
        </w:rPr>
      </w:pPr>
      <w:r w:rsidRPr="00E45536">
        <w:rPr>
          <w:rFonts w:ascii="Arial" w:hAnsi="Arial" w:cs="Arial"/>
        </w:rPr>
        <w:t>Declaration made this 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 </w:t>
      </w:r>
      <w:r w:rsidRPr="00E45536">
        <w:rPr>
          <w:rFonts w:ascii="Arial" w:hAnsi="Arial" w:cs="Arial"/>
        </w:rPr>
        <w:t>day of ____________________, (20 ____________), I, _________________________________ willfully and voluntarily make known my desire that my dying not be artificially</w:t>
      </w:r>
      <w:r>
        <w:rPr>
          <w:rFonts w:ascii="Arial" w:hAnsi="Arial" w:cs="Arial"/>
        </w:rPr>
        <w:t xml:space="preserve"> </w:t>
      </w:r>
      <w:r w:rsidRPr="00E45536">
        <w:rPr>
          <w:rFonts w:ascii="Arial" w:hAnsi="Arial" w:cs="Arial"/>
        </w:rPr>
        <w:t>prolonged under the circumstances set forth below, and I do hereby declare that, if at any time I am incapacitated and:</w:t>
      </w:r>
    </w:p>
    <w:p w:rsidR="00874385" w:rsidRDefault="00874385">
      <w:pPr>
        <w:rPr>
          <w:rFonts w:ascii="Arial" w:hAnsi="Arial" w:cs="Arial"/>
          <w:b/>
        </w:rPr>
      </w:pPr>
      <w:r>
        <w:rPr>
          <w:rFonts w:ascii="Arial" w:hAnsi="Arial" w:cs="Arial"/>
          <w:b/>
        </w:rPr>
        <w:t>_________ (Initial</w:t>
      </w:r>
      <w:r w:rsidR="00E45536">
        <w:rPr>
          <w:rFonts w:ascii="Arial" w:hAnsi="Arial" w:cs="Arial"/>
          <w:b/>
        </w:rPr>
        <w:t>)</w:t>
      </w:r>
      <w:r>
        <w:rPr>
          <w:rFonts w:ascii="Arial" w:hAnsi="Arial" w:cs="Arial"/>
          <w:b/>
        </w:rPr>
        <w:t xml:space="preserve"> I have a terminal condition </w:t>
      </w:r>
    </w:p>
    <w:p w:rsidR="00874385" w:rsidRDefault="00874385">
      <w:pPr>
        <w:rPr>
          <w:rFonts w:ascii="Arial" w:hAnsi="Arial" w:cs="Arial"/>
          <w:b/>
        </w:rPr>
      </w:pPr>
      <w:r>
        <w:rPr>
          <w:rFonts w:ascii="Arial" w:hAnsi="Arial" w:cs="Arial"/>
          <w:b/>
        </w:rPr>
        <w:t>_________ (Initial) I have an end-state condition</w:t>
      </w:r>
    </w:p>
    <w:p w:rsidR="00E45536" w:rsidRDefault="00874385">
      <w:r>
        <w:rPr>
          <w:rFonts w:ascii="Arial" w:hAnsi="Arial" w:cs="Arial"/>
          <w:b/>
        </w:rPr>
        <w:t xml:space="preserve">_________ (Initial) </w:t>
      </w:r>
      <w:r w:rsidR="00E45536" w:rsidRPr="00E45536">
        <w:rPr>
          <w:rFonts w:ascii="Arial" w:hAnsi="Arial" w:cs="Arial"/>
          <w:b/>
        </w:rPr>
        <w:t xml:space="preserve">I </w:t>
      </w:r>
      <w:r w:rsidR="003E2AF1" w:rsidRPr="00E45536">
        <w:rPr>
          <w:rFonts w:ascii="Arial" w:hAnsi="Arial" w:cs="Arial"/>
          <w:b/>
        </w:rPr>
        <w:t xml:space="preserve">am in a persistent vegetative state, and if my primary physician and another consulting physician have determined that there is no reasonable medical probability of my </w:t>
      </w:r>
      <w:r w:rsidR="00E45536" w:rsidRPr="00E45536">
        <w:rPr>
          <w:rFonts w:ascii="Arial" w:hAnsi="Arial" w:cs="Arial"/>
          <w:b/>
        </w:rPr>
        <w:t>recovery from</w:t>
      </w:r>
      <w:r w:rsidR="003E2AF1" w:rsidRPr="00E45536">
        <w:rPr>
          <w:rFonts w:ascii="Arial" w:hAnsi="Arial" w:cs="Arial"/>
          <w:b/>
        </w:rPr>
        <w:t xml:space="preserve"> such a condition, I direct that life-prolonging procedures be withheld or withdrawn when the application of such procedures would serve only to prolong artificially the process of dying, and that I be permitted to die naturally with only the administration of medication or the performance of any medical procedure deemed necessary to provide me with comfort care or to alleviate pain.</w:t>
      </w:r>
      <w:r w:rsidR="003E2AF1" w:rsidRPr="00E45536">
        <w:rPr>
          <w:rFonts w:ascii="Arial" w:hAnsi="Arial" w:cs="Arial"/>
        </w:rPr>
        <w:t xml:space="preserve"> </w:t>
      </w:r>
    </w:p>
    <w:p w:rsidR="00E45536" w:rsidRPr="00E45536" w:rsidRDefault="003E2AF1">
      <w:pPr>
        <w:rPr>
          <w:rFonts w:ascii="Arial" w:hAnsi="Arial" w:cs="Arial"/>
        </w:rPr>
      </w:pPr>
      <w:r w:rsidRPr="00E45536">
        <w:rPr>
          <w:rFonts w:ascii="Arial" w:hAnsi="Arial" w:cs="Arial"/>
        </w:rPr>
        <w:t xml:space="preserve">It is my intention that this declaration be honored by my family and physician as the final expression of my legal right to refuse medical or surgical treatment and to accept the consequences for such refusal. </w:t>
      </w:r>
    </w:p>
    <w:p w:rsidR="003E2AF1" w:rsidRDefault="003E2AF1">
      <w:pPr>
        <w:rPr>
          <w:rFonts w:ascii="Arial" w:hAnsi="Arial" w:cs="Arial"/>
          <w:b/>
        </w:rPr>
      </w:pPr>
      <w:r w:rsidRPr="00E45536">
        <w:rPr>
          <w:rFonts w:ascii="Arial" w:hAnsi="Arial" w:cs="Arial"/>
        </w:rPr>
        <w:lastRenderedPageBreak/>
        <w:t>In the event that I have been determined to be unable to provide express and informed consent regarding the withholding, withdrawal, or continuation of life-prolonging procedures, I wish to designate, as my surrogate to carry out the provisions of this declaration</w:t>
      </w:r>
      <w:r>
        <w:t>:</w:t>
      </w:r>
    </w:p>
    <w:p w:rsidR="009E3AE7" w:rsidRDefault="009E3AE7" w:rsidP="009E3AE7">
      <w:pPr>
        <w:rPr>
          <w:rFonts w:ascii="Arial" w:hAnsi="Arial" w:cs="Arial"/>
          <w:b/>
        </w:rPr>
      </w:pPr>
      <w:r>
        <w:rPr>
          <w:rFonts w:ascii="Arial" w:hAnsi="Arial" w:cs="Arial"/>
          <w:b/>
        </w:rPr>
        <w:t>Name: ___________________________________</w:t>
      </w:r>
      <w:r w:rsidR="009630BC">
        <w:rPr>
          <w:rFonts w:ascii="Arial" w:hAnsi="Arial" w:cs="Arial"/>
          <w:b/>
        </w:rPr>
        <w:tab/>
      </w:r>
      <w:r w:rsidR="009630BC">
        <w:rPr>
          <w:rFonts w:ascii="Arial" w:hAnsi="Arial" w:cs="Arial"/>
          <w:b/>
        </w:rPr>
        <w:tab/>
        <w:t>Phone: ______________________</w:t>
      </w:r>
    </w:p>
    <w:p w:rsidR="00083CC5" w:rsidRDefault="009E3AE7" w:rsidP="009E3AE7">
      <w:pPr>
        <w:rPr>
          <w:rFonts w:ascii="Arial" w:hAnsi="Arial" w:cs="Arial"/>
          <w:b/>
        </w:rPr>
      </w:pPr>
      <w:r>
        <w:rPr>
          <w:rFonts w:ascii="Arial" w:hAnsi="Arial" w:cs="Arial"/>
          <w:b/>
        </w:rPr>
        <w:t>Address: __________________________________</w:t>
      </w:r>
      <w:r w:rsidR="009630BC">
        <w:rPr>
          <w:rFonts w:ascii="Arial" w:hAnsi="Arial" w:cs="Arial"/>
          <w:b/>
        </w:rPr>
        <w:t>__________________________________</w:t>
      </w:r>
    </w:p>
    <w:p w:rsidR="000120A5" w:rsidRDefault="000E5105" w:rsidP="009E3AE7">
      <w:pPr>
        <w:rPr>
          <w:rFonts w:ascii="Arial" w:hAnsi="Arial" w:cs="Arial"/>
          <w:b/>
        </w:rPr>
      </w:pPr>
      <w:r>
        <w:rPr>
          <w:rFonts w:ascii="Arial" w:hAnsi="Arial" w:cs="Arial"/>
          <w:b/>
        </w:rPr>
        <w:t>____________________________________________________________________________</w:t>
      </w:r>
    </w:p>
    <w:p w:rsidR="000120A5" w:rsidRPr="000120A5" w:rsidRDefault="000120A5" w:rsidP="009E3AE7">
      <w:pPr>
        <w:rPr>
          <w:rFonts w:ascii="Arial" w:hAnsi="Arial" w:cs="Arial"/>
          <w:b/>
        </w:rPr>
      </w:pPr>
      <w:r w:rsidRPr="000120A5">
        <w:rPr>
          <w:rFonts w:ascii="Arial" w:hAnsi="Arial" w:cs="Arial"/>
          <w:b/>
        </w:rPr>
        <w:t xml:space="preserve">I understand the full import of this declaration, and I am emotionally and mentally competent to make this declaration. </w:t>
      </w:r>
    </w:p>
    <w:p w:rsidR="000E5105" w:rsidRDefault="000120A5" w:rsidP="009E3AE7">
      <w:pPr>
        <w:rPr>
          <w:rFonts w:ascii="Arial" w:hAnsi="Arial" w:cs="Arial"/>
          <w:b/>
        </w:rPr>
      </w:pPr>
      <w:r w:rsidRPr="000120A5">
        <w:rPr>
          <w:rFonts w:ascii="Arial" w:hAnsi="Arial" w:cs="Arial"/>
        </w:rPr>
        <w:t>Additional Instructions (optional):</w:t>
      </w:r>
      <w:r>
        <w:rPr>
          <w:rFonts w:ascii="Arial" w:hAnsi="Arial" w:cs="Arial"/>
        </w:rPr>
        <w:t xml:space="preserve"> ________________________________________________________________________________________________________________________________________________________</w:t>
      </w:r>
    </w:p>
    <w:p w:rsidR="00874385" w:rsidRDefault="00874385" w:rsidP="009E3AE7">
      <w:pPr>
        <w:rPr>
          <w:rFonts w:ascii="Arial" w:hAnsi="Arial" w:cs="Arial"/>
          <w:b/>
        </w:rPr>
      </w:pPr>
      <w:r>
        <w:rPr>
          <w:rFonts w:ascii="Arial" w:hAnsi="Arial" w:cs="Arial"/>
          <w:b/>
        </w:rPr>
        <w:t>Signed: ____________________________</w:t>
      </w:r>
      <w:r w:rsidR="000120A5">
        <w:rPr>
          <w:rFonts w:ascii="Arial" w:hAnsi="Arial" w:cs="Arial"/>
          <w:b/>
        </w:rPr>
        <w:t>_</w:t>
      </w:r>
      <w:r w:rsidR="000E5105">
        <w:rPr>
          <w:rFonts w:ascii="Arial" w:hAnsi="Arial" w:cs="Arial"/>
          <w:b/>
        </w:rPr>
        <w:t>________________________________________</w:t>
      </w:r>
    </w:p>
    <w:p w:rsidR="00874385" w:rsidRPr="001B6EDB" w:rsidRDefault="00874385" w:rsidP="009E3AE7">
      <w:pPr>
        <w:rPr>
          <w:rFonts w:ascii="Arial" w:hAnsi="Arial" w:cs="Arial"/>
        </w:rPr>
      </w:pPr>
    </w:p>
    <w:p w:rsidR="00874385" w:rsidRPr="001B6EDB" w:rsidRDefault="00874385" w:rsidP="009E3AE7">
      <w:pPr>
        <w:rPr>
          <w:rFonts w:ascii="Arial" w:hAnsi="Arial" w:cs="Arial"/>
        </w:rPr>
      </w:pPr>
      <w:r w:rsidRPr="001B6EDB">
        <w:rPr>
          <w:rFonts w:ascii="Arial" w:hAnsi="Arial" w:cs="Arial"/>
          <w:b/>
        </w:rPr>
        <w:t>Witness:</w:t>
      </w:r>
      <w:r w:rsidRPr="001B6EDB">
        <w:rPr>
          <w:rFonts w:ascii="Arial" w:hAnsi="Arial" w:cs="Arial"/>
        </w:rPr>
        <w:t xml:space="preserve"> ________________</w:t>
      </w:r>
      <w:r w:rsidR="000120A5" w:rsidRPr="001B6EDB">
        <w:rPr>
          <w:rFonts w:ascii="Arial" w:hAnsi="Arial" w:cs="Arial"/>
        </w:rPr>
        <w:t>___________</w:t>
      </w:r>
      <w:r w:rsidR="000120A5" w:rsidRPr="001B6EDB">
        <w:rPr>
          <w:rFonts w:ascii="Arial" w:hAnsi="Arial" w:cs="Arial"/>
        </w:rPr>
        <w:tab/>
      </w:r>
      <w:r w:rsidR="000120A5" w:rsidRPr="001B6EDB">
        <w:rPr>
          <w:rFonts w:ascii="Arial" w:hAnsi="Arial" w:cs="Arial"/>
        </w:rPr>
        <w:tab/>
      </w:r>
      <w:r w:rsidR="000120A5" w:rsidRPr="001B6EDB">
        <w:rPr>
          <w:rFonts w:ascii="Arial" w:hAnsi="Arial" w:cs="Arial"/>
          <w:b/>
        </w:rPr>
        <w:t>Witness:</w:t>
      </w:r>
      <w:r w:rsidR="000120A5" w:rsidRPr="001B6EDB">
        <w:rPr>
          <w:rFonts w:ascii="Arial" w:hAnsi="Arial" w:cs="Arial"/>
        </w:rPr>
        <w:t xml:space="preserve"> ___________________________</w:t>
      </w:r>
    </w:p>
    <w:p w:rsidR="000120A5" w:rsidRPr="001B6EDB" w:rsidRDefault="000120A5" w:rsidP="009E3AE7">
      <w:pPr>
        <w:rPr>
          <w:rFonts w:ascii="Arial" w:hAnsi="Arial" w:cs="Arial"/>
        </w:rPr>
      </w:pPr>
      <w:r w:rsidRPr="001B6EDB">
        <w:rPr>
          <w:rFonts w:ascii="Arial" w:hAnsi="Arial" w:cs="Arial"/>
          <w:b/>
        </w:rPr>
        <w:t>Address:</w:t>
      </w:r>
      <w:r w:rsidRPr="001B6EDB">
        <w:rPr>
          <w:rFonts w:ascii="Arial" w:hAnsi="Arial" w:cs="Arial"/>
        </w:rPr>
        <w:t xml:space="preserve"> ___________________________</w:t>
      </w:r>
      <w:r w:rsidRPr="001B6EDB">
        <w:rPr>
          <w:rFonts w:ascii="Arial" w:hAnsi="Arial" w:cs="Arial"/>
        </w:rPr>
        <w:tab/>
      </w:r>
      <w:r w:rsidRPr="001B6EDB">
        <w:rPr>
          <w:rFonts w:ascii="Arial" w:hAnsi="Arial" w:cs="Arial"/>
        </w:rPr>
        <w:tab/>
      </w:r>
      <w:r w:rsidRPr="001B6EDB">
        <w:rPr>
          <w:rFonts w:ascii="Arial" w:hAnsi="Arial" w:cs="Arial"/>
          <w:b/>
        </w:rPr>
        <w:t>Address:</w:t>
      </w:r>
      <w:r w:rsidRPr="001B6EDB">
        <w:rPr>
          <w:rFonts w:ascii="Arial" w:hAnsi="Arial" w:cs="Arial"/>
        </w:rPr>
        <w:t xml:space="preserve"> ___________________________</w:t>
      </w:r>
    </w:p>
    <w:p w:rsidR="000120A5" w:rsidRPr="001B6EDB" w:rsidRDefault="000120A5" w:rsidP="009E3AE7">
      <w:pPr>
        <w:rPr>
          <w:rFonts w:ascii="Arial" w:hAnsi="Arial" w:cs="Arial"/>
        </w:rPr>
      </w:pPr>
      <w:r w:rsidRPr="001B6EDB">
        <w:rPr>
          <w:rFonts w:ascii="Arial" w:hAnsi="Arial" w:cs="Arial"/>
        </w:rPr>
        <w:t>___________________________________</w:t>
      </w:r>
      <w:r w:rsidRPr="001B6EDB">
        <w:rPr>
          <w:rFonts w:ascii="Arial" w:hAnsi="Arial" w:cs="Arial"/>
        </w:rPr>
        <w:tab/>
      </w:r>
      <w:r w:rsidRPr="001B6EDB">
        <w:rPr>
          <w:rFonts w:ascii="Arial" w:hAnsi="Arial" w:cs="Arial"/>
        </w:rPr>
        <w:tab/>
        <w:t>___________________________________</w:t>
      </w:r>
    </w:p>
    <w:p w:rsidR="000120A5" w:rsidRDefault="000120A5" w:rsidP="009E3AE7">
      <w:pPr>
        <w:rPr>
          <w:rFonts w:ascii="Arial" w:hAnsi="Arial" w:cs="Arial"/>
        </w:rPr>
      </w:pPr>
      <w:r w:rsidRPr="001B6EDB">
        <w:rPr>
          <w:rFonts w:ascii="Arial" w:hAnsi="Arial" w:cs="Arial"/>
          <w:b/>
        </w:rPr>
        <w:lastRenderedPageBreak/>
        <w:t>Phone:</w:t>
      </w:r>
      <w:r w:rsidR="000059A4">
        <w:rPr>
          <w:rFonts w:ascii="Arial" w:hAnsi="Arial" w:cs="Arial"/>
        </w:rPr>
        <w:t xml:space="preserve"> ____________________________</w:t>
      </w:r>
      <w:r w:rsidR="000059A4">
        <w:rPr>
          <w:rFonts w:ascii="Arial" w:hAnsi="Arial" w:cs="Arial"/>
        </w:rPr>
        <w:tab/>
        <w:t xml:space="preserve">           </w:t>
      </w:r>
      <w:r w:rsidRPr="000059A4">
        <w:rPr>
          <w:rFonts w:ascii="Arial" w:hAnsi="Arial" w:cs="Arial"/>
          <w:b/>
        </w:rPr>
        <w:t>Phone:</w:t>
      </w:r>
      <w:r w:rsidR="000059A4">
        <w:rPr>
          <w:rFonts w:ascii="Arial" w:hAnsi="Arial" w:cs="Arial"/>
          <w:b/>
        </w:rPr>
        <w:t xml:space="preserve"> </w:t>
      </w:r>
      <w:r w:rsidRPr="001B6EDB">
        <w:rPr>
          <w:rFonts w:ascii="Arial" w:hAnsi="Arial" w:cs="Arial"/>
        </w:rPr>
        <w:t>____________________________</w:t>
      </w:r>
      <w:r w:rsidR="001B6EDB">
        <w:rPr>
          <w:rFonts w:ascii="Arial" w:hAnsi="Arial" w:cs="Arial"/>
        </w:rPr>
        <w:t>_</w:t>
      </w:r>
    </w:p>
    <w:p w:rsidR="000E5105" w:rsidRPr="000E5105" w:rsidRDefault="000E5105" w:rsidP="009E3AE7">
      <w:pPr>
        <w:rPr>
          <w:rFonts w:ascii="Arial" w:hAnsi="Arial" w:cs="Arial"/>
          <w:i/>
          <w:szCs w:val="16"/>
        </w:rPr>
      </w:pPr>
      <w:r w:rsidRPr="000E5105">
        <w:rPr>
          <w:rFonts w:ascii="Arial" w:hAnsi="Arial" w:cs="Arial"/>
          <w:i/>
          <w:szCs w:val="16"/>
        </w:rPr>
        <w:t>At least one witness must not be a husband or wife or a blood relative of the principal.</w:t>
      </w:r>
    </w:p>
    <w:sectPr w:rsidR="000E5105" w:rsidRPr="000E5105" w:rsidSect="002C11E6">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E7" w:rsidRDefault="009E3AE7" w:rsidP="009E3AE7">
      <w:pPr>
        <w:spacing w:after="0" w:line="240" w:lineRule="auto"/>
      </w:pPr>
      <w:r>
        <w:separator/>
      </w:r>
    </w:p>
  </w:endnote>
  <w:endnote w:type="continuationSeparator" w:id="0">
    <w:p w:rsidR="009E3AE7" w:rsidRDefault="009E3AE7" w:rsidP="009E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237" w:rsidRDefault="00E27237" w:rsidP="00E2723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E6" w:rsidRPr="002C11E6" w:rsidRDefault="00E27237" w:rsidP="00E27237">
    <w:pPr>
      <w:pStyle w:val="Footer"/>
      <w:jc w:val="center"/>
      <w:rPr>
        <w:rFonts w:ascii="Times New Roman" w:hAnsi="Times New Roman" w:cs="Times New Roman"/>
        <w:color w:val="000000"/>
        <w:sz w:val="20"/>
        <w:szCs w:val="20"/>
        <w:shd w:val="clear" w:color="auto" w:fill="FFFFFF"/>
      </w:rPr>
    </w:pPr>
    <w:r w:rsidRPr="002C11E6">
      <w:rPr>
        <w:rFonts w:ascii="Times New Roman" w:hAnsi="Times New Roman" w:cs="Times New Roman"/>
        <w:color w:val="000000"/>
        <w:sz w:val="20"/>
        <w:szCs w:val="20"/>
        <w:shd w:val="clear" w:color="auto" w:fill="FFFFFF"/>
      </w:rPr>
      <w:t xml:space="preserve">Form Produced by the Florida Agency for Health Care Administration, </w:t>
    </w:r>
  </w:p>
  <w:p w:rsidR="002C11E6" w:rsidRPr="002C11E6" w:rsidRDefault="00E27237" w:rsidP="00E27237">
    <w:pPr>
      <w:pStyle w:val="Footer"/>
      <w:jc w:val="center"/>
      <w:rPr>
        <w:rFonts w:ascii="Times New Roman" w:hAnsi="Times New Roman" w:cs="Times New Roman"/>
        <w:color w:val="000000"/>
        <w:sz w:val="20"/>
        <w:szCs w:val="20"/>
        <w:shd w:val="clear" w:color="auto" w:fill="FFFFFF"/>
      </w:rPr>
    </w:pPr>
    <w:r w:rsidRPr="002C11E6">
      <w:rPr>
        <w:rFonts w:ascii="Times New Roman" w:hAnsi="Times New Roman" w:cs="Times New Roman"/>
        <w:color w:val="000000"/>
        <w:sz w:val="20"/>
        <w:szCs w:val="20"/>
        <w:shd w:val="clear" w:color="auto" w:fill="FFFFFF"/>
      </w:rPr>
      <w:t xml:space="preserve">adapted by Bay Area Heart </w:t>
    </w:r>
    <w:r w:rsidR="002C11E6" w:rsidRPr="002C11E6">
      <w:rPr>
        <w:rFonts w:ascii="Times New Roman" w:hAnsi="Times New Roman" w:cs="Times New Roman"/>
        <w:color w:val="000000"/>
        <w:sz w:val="20"/>
        <w:szCs w:val="20"/>
        <w:shd w:val="clear" w:color="auto" w:fill="FFFFFF"/>
      </w:rPr>
      <w:t xml:space="preserve">Surgery </w:t>
    </w:r>
    <w:r w:rsidRPr="002C11E6">
      <w:rPr>
        <w:rFonts w:ascii="Times New Roman" w:hAnsi="Times New Roman" w:cs="Times New Roman"/>
        <w:color w:val="000000"/>
        <w:sz w:val="20"/>
        <w:szCs w:val="20"/>
        <w:shd w:val="clear" w:color="auto" w:fill="FFFFFF"/>
      </w:rPr>
      <w:t xml:space="preserve">Center. For more information </w:t>
    </w:r>
    <w:r w:rsidR="002C11E6" w:rsidRPr="002C11E6">
      <w:rPr>
        <w:rFonts w:ascii="Times New Roman" w:hAnsi="Times New Roman" w:cs="Times New Roman"/>
        <w:color w:val="000000"/>
        <w:sz w:val="20"/>
        <w:szCs w:val="20"/>
        <w:shd w:val="clear" w:color="auto" w:fill="FFFFFF"/>
      </w:rPr>
      <w:t>please</w:t>
    </w:r>
    <w:r w:rsidRPr="002C11E6">
      <w:rPr>
        <w:rFonts w:ascii="Times New Roman" w:hAnsi="Times New Roman" w:cs="Times New Roman"/>
        <w:color w:val="000000"/>
        <w:sz w:val="20"/>
        <w:szCs w:val="20"/>
        <w:shd w:val="clear" w:color="auto" w:fill="FFFFFF"/>
      </w:rPr>
      <w:t xml:space="preserve"> visit </w:t>
    </w:r>
  </w:p>
  <w:p w:rsidR="00E27237" w:rsidRPr="002C11E6" w:rsidRDefault="00B46D7A" w:rsidP="002C11E6">
    <w:pPr>
      <w:pStyle w:val="Footer"/>
      <w:jc w:val="center"/>
      <w:rPr>
        <w:rFonts w:ascii="Times New Roman" w:hAnsi="Times New Roman" w:cs="Times New Roman"/>
        <w:color w:val="000000"/>
        <w:shd w:val="clear" w:color="auto" w:fill="FFFFFF"/>
      </w:rPr>
    </w:pPr>
    <w:hyperlink r:id="rId1" w:history="1">
      <w:r w:rsidR="00E27237" w:rsidRPr="002C11E6">
        <w:rPr>
          <w:rStyle w:val="Hyperlink"/>
          <w:rFonts w:ascii="Times New Roman" w:hAnsi="Times New Roman" w:cs="Times New Roman"/>
          <w:sz w:val="20"/>
          <w:szCs w:val="20"/>
          <w:shd w:val="clear" w:color="auto" w:fill="FFFFFF"/>
        </w:rPr>
        <w:t>https://www.floridahealthfinder.gov/reports-guides/advance-directives.aspx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E7" w:rsidRDefault="009E3AE7" w:rsidP="009E3AE7">
      <w:pPr>
        <w:spacing w:after="0" w:line="240" w:lineRule="auto"/>
      </w:pPr>
      <w:r>
        <w:separator/>
      </w:r>
    </w:p>
  </w:footnote>
  <w:footnote w:type="continuationSeparator" w:id="0">
    <w:p w:rsidR="009E3AE7" w:rsidRDefault="009E3AE7" w:rsidP="009E3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AE7" w:rsidRDefault="009E3AE7">
    <w:pPr>
      <w:pStyle w:val="Header"/>
    </w:pPr>
    <w:r>
      <w:rPr>
        <w:rFonts w:ascii="Times New Roman" w:eastAsia="Times New Roman" w:hAnsi="Times New Roman" w:cs="Times New Roman"/>
        <w:b/>
        <w:bCs/>
        <w:noProof/>
        <w:color w:val="231F20"/>
        <w:spacing w:val="-1"/>
        <w:w w:val="98"/>
        <w:sz w:val="18"/>
        <w:szCs w:val="18"/>
      </w:rPr>
      <w:drawing>
        <wp:anchor distT="0" distB="0" distL="114300" distR="114300" simplePos="0" relativeHeight="251659264" behindDoc="0" locked="0" layoutInCell="1" allowOverlap="1" wp14:anchorId="499B0895" wp14:editId="5BA527CD">
          <wp:simplePos x="0" y="0"/>
          <wp:positionH relativeFrom="page">
            <wp:posOffset>2486025</wp:posOffset>
          </wp:positionH>
          <wp:positionV relativeFrom="page">
            <wp:posOffset>200025</wp:posOffset>
          </wp:positionV>
          <wp:extent cx="2816352" cy="649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HC Surgery Logo Cente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6352" cy="649224"/>
                  </a:xfrm>
                  <a:prstGeom prst="rect">
                    <a:avLst/>
                  </a:prstGeom>
                </pic:spPr>
              </pic:pic>
            </a:graphicData>
          </a:graphic>
          <wp14:sizeRelH relativeFrom="margin">
            <wp14:pctWidth>0</wp14:pctWidth>
          </wp14:sizeRelH>
          <wp14:sizeRelV relativeFrom="margin">
            <wp14:pctHeight>0</wp14:pctHeight>
          </wp14:sizeRelV>
        </wp:anchor>
      </w:drawing>
    </w:r>
  </w:p>
  <w:p w:rsidR="009E3AE7" w:rsidRDefault="009E3AE7" w:rsidP="00E2723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E7"/>
    <w:rsid w:val="000059A4"/>
    <w:rsid w:val="000120A5"/>
    <w:rsid w:val="00083CC5"/>
    <w:rsid w:val="000E5105"/>
    <w:rsid w:val="001B6EDB"/>
    <w:rsid w:val="002C11E6"/>
    <w:rsid w:val="003E2AF1"/>
    <w:rsid w:val="00874385"/>
    <w:rsid w:val="009630BC"/>
    <w:rsid w:val="009E3AE7"/>
    <w:rsid w:val="00A00654"/>
    <w:rsid w:val="00A030AE"/>
    <w:rsid w:val="00B46D7A"/>
    <w:rsid w:val="00E27237"/>
    <w:rsid w:val="00E4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039B61-72FE-4834-8B45-B438191F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E7"/>
  </w:style>
  <w:style w:type="paragraph" w:styleId="Footer">
    <w:name w:val="footer"/>
    <w:basedOn w:val="Normal"/>
    <w:link w:val="FooterChar"/>
    <w:uiPriority w:val="99"/>
    <w:unhideWhenUsed/>
    <w:rsid w:val="009E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E7"/>
  </w:style>
  <w:style w:type="character" w:styleId="Hyperlink">
    <w:name w:val="Hyperlink"/>
    <w:basedOn w:val="DefaultParagraphFont"/>
    <w:uiPriority w:val="99"/>
    <w:unhideWhenUsed/>
    <w:rsid w:val="00E27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floridahealthfinder.gov/reports-guides/advance-directiv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Bay Area Heart Center</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Ruppel</dc:creator>
  <cp:keywords/>
  <dc:description/>
  <cp:lastModifiedBy>Todd Lantz</cp:lastModifiedBy>
  <cp:revision>2</cp:revision>
  <dcterms:created xsi:type="dcterms:W3CDTF">2022-03-03T20:06:00Z</dcterms:created>
  <dcterms:modified xsi:type="dcterms:W3CDTF">2022-03-03T20:06:00Z</dcterms:modified>
</cp:coreProperties>
</file>